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12" w:rsidRPr="00774B94" w:rsidRDefault="00951912" w:rsidP="00774B94">
      <w:pPr>
        <w:spacing w:before="240" w:after="480"/>
        <w:jc w:val="center"/>
        <w:rPr>
          <w:rFonts w:ascii="Times New Roman" w:hAnsi="Times New Roman" w:cs="Times New Roman"/>
          <w:b/>
          <w:i/>
          <w:sz w:val="32"/>
          <w:szCs w:val="24"/>
        </w:rPr>
      </w:pPr>
      <w:bookmarkStart w:id="0" w:name="_GoBack"/>
      <w:r w:rsidRPr="00774B94">
        <w:rPr>
          <w:rFonts w:ascii="Times New Roman" w:hAnsi="Times New Roman" w:cs="Times New Roman"/>
          <w:b/>
          <w:i/>
          <w:sz w:val="32"/>
          <w:szCs w:val="24"/>
        </w:rPr>
        <w:t>ТАИНСТВО ВЕНЧАНИЯ И СЕМЕЙНАЯ ЖИЗНЬ</w:t>
      </w:r>
    </w:p>
    <w:bookmarkEnd w:id="0"/>
    <w:p w:rsidR="00951912" w:rsidRP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t xml:space="preserve">Брак православных христиан должен быть благословлен Богом, освящен  Церковью, и это благословение мы получаем в таинстве венчания.  Венчание -  одно из семи таинств церковных.    Православный брак имеет великое значение, он венчается </w:t>
      </w:r>
      <w:proofErr w:type="gramStart"/>
      <w:r w:rsidRPr="00774B94">
        <w:rPr>
          <w:rFonts w:ascii="Times New Roman" w:hAnsi="Times New Roman" w:cs="Times New Roman"/>
          <w:sz w:val="24"/>
          <w:szCs w:val="24"/>
        </w:rPr>
        <w:t>во</w:t>
      </w:r>
      <w:proofErr w:type="gramEnd"/>
      <w:r w:rsidRPr="00774B94">
        <w:rPr>
          <w:rFonts w:ascii="Times New Roman" w:hAnsi="Times New Roman" w:cs="Times New Roman"/>
          <w:sz w:val="24"/>
          <w:szCs w:val="24"/>
        </w:rPr>
        <w:t xml:space="preserve"> образ союза Христа и Церкви. Как пишет апостол Павел: «…муж есть глава жены, как и </w:t>
      </w:r>
      <w:proofErr w:type="gramStart"/>
      <w:r w:rsidRPr="00774B94">
        <w:rPr>
          <w:rFonts w:ascii="Times New Roman" w:hAnsi="Times New Roman" w:cs="Times New Roman"/>
          <w:sz w:val="24"/>
          <w:szCs w:val="24"/>
        </w:rPr>
        <w:t>Христос</w:t>
      </w:r>
      <w:proofErr w:type="gramEnd"/>
      <w:r w:rsidRPr="00774B94">
        <w:rPr>
          <w:rFonts w:ascii="Times New Roman" w:hAnsi="Times New Roman" w:cs="Times New Roman"/>
          <w:sz w:val="24"/>
          <w:szCs w:val="24"/>
        </w:rPr>
        <w:t xml:space="preserve"> глава Церкви, и Он же Спаситель тела », и далее: «Мужья, любите своих жен, как и </w:t>
      </w:r>
      <w:proofErr w:type="gramStart"/>
      <w:r w:rsidRPr="00774B94">
        <w:rPr>
          <w:rFonts w:ascii="Times New Roman" w:hAnsi="Times New Roman" w:cs="Times New Roman"/>
          <w:sz w:val="24"/>
          <w:szCs w:val="24"/>
        </w:rPr>
        <w:t>Христос</w:t>
      </w:r>
      <w:proofErr w:type="gramEnd"/>
      <w:r w:rsidRPr="00774B94">
        <w:rPr>
          <w:rFonts w:ascii="Times New Roman" w:hAnsi="Times New Roman" w:cs="Times New Roman"/>
          <w:sz w:val="24"/>
          <w:szCs w:val="24"/>
        </w:rPr>
        <w:t xml:space="preserve"> возлюбил Церковь, и предал Себя за нее» (Еф.5:25).  В таинстве венчания брачующимся дается благодать Божия для того, чтобы они строили свой супружеский союз в единомыслии и любви, были единой душой и телом, а также для рождения и христианского воспитания детей.  Но самое главное, что нужно помнить супругам, что венчание не есть некое магическое действие, которое связывает супругов навечно и помогает им автоматически, независимо от того, как они будут себя вести. К сожалению, очень многие люди так и понимают таинства и обряды. Нужно что-то такое сделать, совершить какой-то ритуал  и у меня все будет хорошо. Нет, как говорит блаженный Августин: «Бог не спасает нас без нас». Господь дает нам благодать, помощь, а мы должны открыть свое сердце и с верой принять ее, стать </w:t>
      </w:r>
      <w:proofErr w:type="spellStart"/>
      <w:r w:rsidRPr="00774B94">
        <w:rPr>
          <w:rFonts w:ascii="Times New Roman" w:hAnsi="Times New Roman" w:cs="Times New Roman"/>
          <w:sz w:val="24"/>
          <w:szCs w:val="24"/>
        </w:rPr>
        <w:t>соработниками</w:t>
      </w:r>
      <w:proofErr w:type="spellEnd"/>
      <w:r w:rsidRPr="00774B94">
        <w:rPr>
          <w:rFonts w:ascii="Times New Roman" w:hAnsi="Times New Roman" w:cs="Times New Roman"/>
          <w:sz w:val="24"/>
          <w:szCs w:val="24"/>
        </w:rPr>
        <w:t xml:space="preserve"> Богу на ниве нашей семейной жизни. И тогда венчание может дать нам очень многое, мы в полноте получим его благодатные дары. Поэтому нужно молиться Богу, просить Его о помощи и воплощать в своей семье главную заповедь о любви </w:t>
      </w:r>
      <w:proofErr w:type="gramStart"/>
      <w:r w:rsidRPr="00774B94">
        <w:rPr>
          <w:rFonts w:ascii="Times New Roman" w:hAnsi="Times New Roman" w:cs="Times New Roman"/>
          <w:sz w:val="24"/>
          <w:szCs w:val="24"/>
        </w:rPr>
        <w:t>к</w:t>
      </w:r>
      <w:proofErr w:type="gramEnd"/>
      <w:r w:rsidRPr="00774B94">
        <w:rPr>
          <w:rFonts w:ascii="Times New Roman" w:hAnsi="Times New Roman" w:cs="Times New Roman"/>
          <w:sz w:val="24"/>
          <w:szCs w:val="24"/>
        </w:rPr>
        <w:t xml:space="preserve"> ближнему. Муж, подобно </w:t>
      </w:r>
      <w:proofErr w:type="gramStart"/>
      <w:r w:rsidRPr="00774B94">
        <w:rPr>
          <w:rFonts w:ascii="Times New Roman" w:hAnsi="Times New Roman" w:cs="Times New Roman"/>
          <w:sz w:val="24"/>
          <w:szCs w:val="24"/>
        </w:rPr>
        <w:t>тому</w:t>
      </w:r>
      <w:proofErr w:type="gramEnd"/>
      <w:r w:rsidRPr="00774B94">
        <w:rPr>
          <w:rFonts w:ascii="Times New Roman" w:hAnsi="Times New Roman" w:cs="Times New Roman"/>
          <w:sz w:val="24"/>
          <w:szCs w:val="24"/>
        </w:rPr>
        <w:t xml:space="preserve"> как Христос любит Церковь и заботится о ней, должен любить свою супругу, а жена должна, почитать и слушаться мужа, как Церковь чтит и любит Христа.  Христианин должен приступать к таинству венчания с мыслью, что вступает в брак один раз  на всю жизнь и будет вместе со своей Богом данной половиной делить все радости и трудности совместной жизни. Только с такой мыслью можно выдержать все испытания и  бури житейские. Как поется в одной известной песни: « тот, кто не струсил и весел не бросил, тот землю свою найдет». </w:t>
      </w:r>
    </w:p>
    <w:p w:rsidR="00951912" w:rsidRP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t xml:space="preserve">О том, что мы заключаем брак для вечности, </w:t>
      </w:r>
      <w:proofErr w:type="gramStart"/>
      <w:r w:rsidRPr="00774B94">
        <w:rPr>
          <w:rFonts w:ascii="Times New Roman" w:hAnsi="Times New Roman" w:cs="Times New Roman"/>
          <w:sz w:val="24"/>
          <w:szCs w:val="24"/>
        </w:rPr>
        <w:t>венчающимся</w:t>
      </w:r>
      <w:proofErr w:type="gramEnd"/>
      <w:r w:rsidRPr="00774B94">
        <w:rPr>
          <w:rFonts w:ascii="Times New Roman" w:hAnsi="Times New Roman" w:cs="Times New Roman"/>
          <w:sz w:val="24"/>
          <w:szCs w:val="24"/>
        </w:rPr>
        <w:t xml:space="preserve"> напоминают кольца – символ бесконечности, без начала и без конца, они надеваются при обручении супругов. Такое же значение имеет троекратное хождение во время венчания вокруг аналоя, также знак вечной жизни. Существует благочестивая традиция для молодоженов – исповедаться и причащаться на литургии в день венчания. Этот обычай связан с тем, что в древности благословение супружеской пары происходило на литургии. Отдельные элементы литургии до сих пор присутствуют в чине венчания: пение «Отче наш», общая чаша, которую пьют супруги, и другое. Исповедь и причастие перед венчанием имеет большое значение – рождается новая семья, у молодоженов </w:t>
      </w:r>
      <w:proofErr w:type="gramStart"/>
      <w:r w:rsidRPr="00774B94">
        <w:rPr>
          <w:rFonts w:ascii="Times New Roman" w:hAnsi="Times New Roman" w:cs="Times New Roman"/>
          <w:sz w:val="24"/>
          <w:szCs w:val="24"/>
        </w:rPr>
        <w:t>начинается совершенно новый этап жизни и начать его надо обновившись</w:t>
      </w:r>
      <w:proofErr w:type="gramEnd"/>
      <w:r w:rsidRPr="00774B94">
        <w:rPr>
          <w:rFonts w:ascii="Times New Roman" w:hAnsi="Times New Roman" w:cs="Times New Roman"/>
          <w:sz w:val="24"/>
          <w:szCs w:val="24"/>
        </w:rPr>
        <w:t xml:space="preserve">, очистившись в таинствах от греховной скверны. Если никак не получается </w:t>
      </w:r>
      <w:proofErr w:type="gramStart"/>
      <w:r w:rsidRPr="00774B94">
        <w:rPr>
          <w:rFonts w:ascii="Times New Roman" w:hAnsi="Times New Roman" w:cs="Times New Roman"/>
          <w:sz w:val="24"/>
          <w:szCs w:val="24"/>
        </w:rPr>
        <w:t>причастится</w:t>
      </w:r>
      <w:proofErr w:type="gramEnd"/>
      <w:r w:rsidRPr="00774B94">
        <w:rPr>
          <w:rFonts w:ascii="Times New Roman" w:hAnsi="Times New Roman" w:cs="Times New Roman"/>
          <w:sz w:val="24"/>
          <w:szCs w:val="24"/>
        </w:rPr>
        <w:t xml:space="preserve"> в день венчания, сделать это надо накануне.</w:t>
      </w:r>
    </w:p>
    <w:p w:rsidR="00774B94" w:rsidRDefault="00774B94" w:rsidP="00774B94">
      <w:pPr>
        <w:jc w:val="both"/>
        <w:rPr>
          <w:rFonts w:ascii="Times New Roman" w:hAnsi="Times New Roman" w:cs="Times New Roman"/>
          <w:b/>
          <w:i/>
          <w:sz w:val="24"/>
          <w:szCs w:val="24"/>
        </w:rPr>
      </w:pPr>
      <w:r>
        <w:rPr>
          <w:rFonts w:ascii="Times New Roman" w:hAnsi="Times New Roman" w:cs="Times New Roman"/>
          <w:b/>
          <w:i/>
          <w:sz w:val="24"/>
          <w:szCs w:val="24"/>
        </w:rPr>
        <w:br w:type="page"/>
      </w:r>
    </w:p>
    <w:p w:rsidR="00951912" w:rsidRPr="00774B94" w:rsidRDefault="00951912" w:rsidP="00774B94">
      <w:pPr>
        <w:spacing w:before="240" w:after="240"/>
        <w:jc w:val="center"/>
        <w:rPr>
          <w:rFonts w:ascii="Times New Roman" w:hAnsi="Times New Roman" w:cs="Times New Roman"/>
          <w:b/>
          <w:i/>
          <w:sz w:val="24"/>
          <w:szCs w:val="24"/>
        </w:rPr>
      </w:pPr>
      <w:r w:rsidRPr="00774B94">
        <w:rPr>
          <w:rFonts w:ascii="Times New Roman" w:hAnsi="Times New Roman" w:cs="Times New Roman"/>
          <w:b/>
          <w:i/>
          <w:sz w:val="24"/>
          <w:szCs w:val="24"/>
        </w:rPr>
        <w:lastRenderedPageBreak/>
        <w:t>Некоторые правила счастливой семейной жизни</w:t>
      </w:r>
    </w:p>
    <w:p w:rsidR="00951912" w:rsidRPr="00774B94" w:rsidRDefault="00951912" w:rsidP="00774B94">
      <w:pPr>
        <w:jc w:val="both"/>
        <w:rPr>
          <w:rFonts w:ascii="Times New Roman" w:hAnsi="Times New Roman" w:cs="Times New Roman"/>
          <w:spacing w:val="-2"/>
          <w:sz w:val="24"/>
          <w:szCs w:val="24"/>
        </w:rPr>
      </w:pPr>
      <w:r w:rsidRPr="00774B94">
        <w:rPr>
          <w:rFonts w:ascii="Times New Roman" w:hAnsi="Times New Roman" w:cs="Times New Roman"/>
          <w:spacing w:val="-2"/>
          <w:sz w:val="24"/>
          <w:szCs w:val="24"/>
        </w:rPr>
        <w:t xml:space="preserve">1) Никогда не забывать о главном. Во всех обстоятельствах семейной  жизни (а особенно </w:t>
      </w:r>
      <w:proofErr w:type="gramStart"/>
      <w:r w:rsidRPr="00774B94">
        <w:rPr>
          <w:rFonts w:ascii="Times New Roman" w:hAnsi="Times New Roman" w:cs="Times New Roman"/>
          <w:spacing w:val="-2"/>
          <w:sz w:val="24"/>
          <w:szCs w:val="24"/>
        </w:rPr>
        <w:t>в</w:t>
      </w:r>
      <w:proofErr w:type="gramEnd"/>
      <w:r w:rsidRPr="00774B94">
        <w:rPr>
          <w:rFonts w:ascii="Times New Roman" w:hAnsi="Times New Roman" w:cs="Times New Roman"/>
          <w:spacing w:val="-2"/>
          <w:sz w:val="24"/>
          <w:szCs w:val="24"/>
        </w:rPr>
        <w:t xml:space="preserve"> </w:t>
      </w:r>
      <w:proofErr w:type="gramStart"/>
      <w:r w:rsidRPr="00774B94">
        <w:rPr>
          <w:rFonts w:ascii="Times New Roman" w:hAnsi="Times New Roman" w:cs="Times New Roman"/>
          <w:spacing w:val="-2"/>
          <w:sz w:val="24"/>
          <w:szCs w:val="24"/>
        </w:rPr>
        <w:t>тяжелых</w:t>
      </w:r>
      <w:proofErr w:type="gramEnd"/>
      <w:r w:rsidRPr="00774B94">
        <w:rPr>
          <w:rFonts w:ascii="Times New Roman" w:hAnsi="Times New Roman" w:cs="Times New Roman"/>
          <w:spacing w:val="-2"/>
          <w:sz w:val="24"/>
          <w:szCs w:val="24"/>
        </w:rPr>
        <w:t>) нужно помнить, что мы собрались вместе не для того, чтобы выяснять: кто прав, кто виноват или перевоспитывать друг друга, а для того, чтобы любить друг друга и вместе спасаться. Стремится к миру, любви и счастью.  Моя семья должна быть неотделима от меня, только тогда ее можно назвать счастливой. Отсюда происходит следующее правило:</w:t>
      </w:r>
    </w:p>
    <w:p w:rsidR="00951912" w:rsidRP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t xml:space="preserve"> 2) Семья – это МЫ.  Хотим или не хотим, но в семье мы уже не одни, наша жизнь и наше духовное самочувствие неотделимы от жизни </w:t>
      </w:r>
      <w:proofErr w:type="gramStart"/>
      <w:r w:rsidRPr="00774B94">
        <w:rPr>
          <w:rFonts w:ascii="Times New Roman" w:hAnsi="Times New Roman" w:cs="Times New Roman"/>
          <w:sz w:val="24"/>
          <w:szCs w:val="24"/>
        </w:rPr>
        <w:t>наших</w:t>
      </w:r>
      <w:proofErr w:type="gramEnd"/>
      <w:r w:rsidRPr="00774B94">
        <w:rPr>
          <w:rFonts w:ascii="Times New Roman" w:hAnsi="Times New Roman" w:cs="Times New Roman"/>
          <w:sz w:val="24"/>
          <w:szCs w:val="24"/>
        </w:rPr>
        <w:t xml:space="preserve"> близких. А их самочувствие зависит от </w:t>
      </w:r>
      <w:proofErr w:type="gramStart"/>
      <w:r w:rsidRPr="00774B94">
        <w:rPr>
          <w:rFonts w:ascii="Times New Roman" w:hAnsi="Times New Roman" w:cs="Times New Roman"/>
          <w:sz w:val="24"/>
          <w:szCs w:val="24"/>
        </w:rPr>
        <w:t>нашего</w:t>
      </w:r>
      <w:proofErr w:type="gramEnd"/>
      <w:r w:rsidRPr="00774B94">
        <w:rPr>
          <w:rFonts w:ascii="Times New Roman" w:hAnsi="Times New Roman" w:cs="Times New Roman"/>
          <w:sz w:val="24"/>
          <w:szCs w:val="24"/>
        </w:rPr>
        <w:t>. Если человек пытается жить какой-то своей собственной жизнью, отдельной от жизни семьи, то счастья в семье не будет. В семейной жизни нужно забыть местоимение «Я» и, наоборот, всегда помнить другое слово: «Мы». Все, вступив в брак, я уже не один и должен постоянно думать: как сделать так, чтобы было хорошо не только мне, но и НАМ.</w:t>
      </w:r>
    </w:p>
    <w:p w:rsidR="00951912" w:rsidRPr="00774B94" w:rsidRDefault="00951912" w:rsidP="00774B94">
      <w:pPr>
        <w:jc w:val="both"/>
        <w:rPr>
          <w:rFonts w:ascii="Times New Roman" w:hAnsi="Times New Roman" w:cs="Times New Roman"/>
          <w:spacing w:val="-2"/>
          <w:sz w:val="24"/>
          <w:szCs w:val="24"/>
        </w:rPr>
      </w:pPr>
      <w:r w:rsidRPr="00774B94">
        <w:rPr>
          <w:rFonts w:ascii="Times New Roman" w:hAnsi="Times New Roman" w:cs="Times New Roman"/>
          <w:spacing w:val="-2"/>
          <w:sz w:val="24"/>
          <w:szCs w:val="24"/>
        </w:rPr>
        <w:t>Знаю несколько семейных пар, где супруги пошли по весьма опасному пути: видя, что совместная жизнь как-то не складывается, они стали жить каждый своей собственной жизнью, просто под одной крышей, даже отпуск, проводя отдельно. Каждый из них нашел свою, более-менее удобную нишу, в увлечениях,  в работе, или в чем-то другом, спрятался в нее от  невзгод, и кое-как продолжает семейное существование. Это, конечно, не выход из семейных проблем, а просто уход от них, который очень часто кончается распадом семьи.</w:t>
      </w:r>
    </w:p>
    <w:p w:rsidR="00951912" w:rsidRP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t xml:space="preserve">3) Стараться </w:t>
      </w:r>
      <w:proofErr w:type="gramStart"/>
      <w:r w:rsidRPr="00774B94">
        <w:rPr>
          <w:rFonts w:ascii="Times New Roman" w:hAnsi="Times New Roman" w:cs="Times New Roman"/>
          <w:sz w:val="24"/>
          <w:szCs w:val="24"/>
        </w:rPr>
        <w:t>побольше</w:t>
      </w:r>
      <w:proofErr w:type="gramEnd"/>
      <w:r w:rsidRPr="00774B94">
        <w:rPr>
          <w:rFonts w:ascii="Times New Roman" w:hAnsi="Times New Roman" w:cs="Times New Roman"/>
          <w:sz w:val="24"/>
          <w:szCs w:val="24"/>
        </w:rPr>
        <w:t xml:space="preserve"> общаться. Несмотря на большую занятость вне дома и на многочисленные дела домашние, находите время для семейного общения. Общение – основа хороших взаимоотношений супругов. Сейчас немало людей вынуждены очень много работать, чтобы прокормить семью, но как бы вы не уставали на работе, как бы вам не хотелось вечером  отдохнуть, расслабится, отключиться, но все же, хотя бы ограничьте  время, которое вы проводите у телевизора,  за компьютером, </w:t>
      </w:r>
      <w:proofErr w:type="gramStart"/>
      <w:r w:rsidRPr="00774B94">
        <w:rPr>
          <w:rFonts w:ascii="Times New Roman" w:hAnsi="Times New Roman" w:cs="Times New Roman"/>
          <w:sz w:val="24"/>
          <w:szCs w:val="24"/>
        </w:rPr>
        <w:t>или</w:t>
      </w:r>
      <w:proofErr w:type="gramEnd"/>
      <w:r w:rsidRPr="00774B94">
        <w:rPr>
          <w:rFonts w:ascii="Times New Roman" w:hAnsi="Times New Roman" w:cs="Times New Roman"/>
          <w:sz w:val="24"/>
          <w:szCs w:val="24"/>
        </w:rPr>
        <w:t xml:space="preserve"> ведя долгие разговоры по телефону,  для беседы с близкими, и вы не пожалеете. Огромное количество супружеских пар распались просто потому, что супруги почти перестали общаться.</w:t>
      </w:r>
    </w:p>
    <w:p w:rsidR="00951912" w:rsidRPr="00774B94" w:rsidRDefault="00951912" w:rsidP="00774B94">
      <w:pPr>
        <w:jc w:val="both"/>
        <w:rPr>
          <w:rFonts w:ascii="Times New Roman" w:hAnsi="Times New Roman" w:cs="Times New Roman"/>
          <w:spacing w:val="-4"/>
          <w:sz w:val="24"/>
          <w:szCs w:val="24"/>
        </w:rPr>
      </w:pPr>
      <w:r w:rsidRPr="00774B94">
        <w:rPr>
          <w:rFonts w:ascii="Times New Roman" w:hAnsi="Times New Roman" w:cs="Times New Roman"/>
          <w:spacing w:val="-4"/>
          <w:sz w:val="24"/>
          <w:szCs w:val="24"/>
        </w:rPr>
        <w:t xml:space="preserve">4) Обсуждать насущные проблемы. Важные решения принимать сообща. Убедился на собственном опыте, что когда проблему «проговариваешь», обсуждаешь, спрашиваешь мнения и совета других, всегда удается принять боле взвешенное и правильное решение, особенно, когда речь идет о деле важном для всей семьи. Недаром на свадьбах всегда желают, чтобы в семье были «любовь, да совет». Если спрашиваешь совета – </w:t>
      </w:r>
      <w:proofErr w:type="gramStart"/>
      <w:r w:rsidRPr="00774B94">
        <w:rPr>
          <w:rFonts w:ascii="Times New Roman" w:hAnsi="Times New Roman" w:cs="Times New Roman"/>
          <w:spacing w:val="-4"/>
          <w:sz w:val="24"/>
          <w:szCs w:val="24"/>
        </w:rPr>
        <w:t>значит</w:t>
      </w:r>
      <w:proofErr w:type="gramEnd"/>
      <w:r w:rsidRPr="00774B94">
        <w:rPr>
          <w:rFonts w:ascii="Times New Roman" w:hAnsi="Times New Roman" w:cs="Times New Roman"/>
          <w:spacing w:val="-4"/>
          <w:sz w:val="24"/>
          <w:szCs w:val="24"/>
        </w:rPr>
        <w:t xml:space="preserve"> уважаешь, а это всегда располагает, служит к укреплению семейных отношений. К тому же другой человек видит проблему под другим углом, и может заметить то, что нам незаметно. Общаясь, нужно обсуждать не только важные дела, но и любые, интересующие вас вопросы. </w:t>
      </w:r>
    </w:p>
    <w:p w:rsidR="00951912" w:rsidRP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t>5) Уважать друг друга. Взаимное уважение, почитание одно из проявлений супружеской любви. Не только жена должна оказывать мужу ежедневное почтение, как своему главе, но и муж обязан почитать супругу, бережно относится к ней, как к существу более хрупкому, нежному, немощному. Почитать в ней бесценный образ Божий и ценить как дар, данный</w:t>
      </w:r>
      <w:proofErr w:type="gramStart"/>
      <w:r w:rsidRPr="00774B94">
        <w:rPr>
          <w:rFonts w:ascii="Times New Roman" w:hAnsi="Times New Roman" w:cs="Times New Roman"/>
          <w:sz w:val="24"/>
          <w:szCs w:val="24"/>
        </w:rPr>
        <w:t xml:space="preserve"> С</w:t>
      </w:r>
      <w:proofErr w:type="gramEnd"/>
      <w:r w:rsidRPr="00774B94">
        <w:rPr>
          <w:rFonts w:ascii="Times New Roman" w:hAnsi="Times New Roman" w:cs="Times New Roman"/>
          <w:sz w:val="24"/>
          <w:szCs w:val="24"/>
        </w:rPr>
        <w:t xml:space="preserve">амим Богом. И, конечно, детям должно чтить родителей, а родителям с уважением относиться к детям. Хотим, чтобы </w:t>
      </w:r>
      <w:proofErr w:type="gramStart"/>
      <w:r w:rsidRPr="00774B94">
        <w:rPr>
          <w:rFonts w:ascii="Times New Roman" w:hAnsi="Times New Roman" w:cs="Times New Roman"/>
          <w:sz w:val="24"/>
          <w:szCs w:val="24"/>
        </w:rPr>
        <w:t>наши</w:t>
      </w:r>
      <w:proofErr w:type="gramEnd"/>
      <w:r w:rsidRPr="00774B94">
        <w:rPr>
          <w:rFonts w:ascii="Times New Roman" w:hAnsi="Times New Roman" w:cs="Times New Roman"/>
          <w:sz w:val="24"/>
          <w:szCs w:val="24"/>
        </w:rPr>
        <w:t xml:space="preserve"> близкие хорошо относились к нам, уважали нас, прислушивались к нашим словам? Будем сами первые подавать им пример такого отношения. </w:t>
      </w:r>
    </w:p>
    <w:p w:rsidR="00951912" w:rsidRP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lastRenderedPageBreak/>
        <w:t xml:space="preserve">6) Не пытаться переделать, перевоспитать свою половинку. Уметь видеть хорошие, светлые стороны </w:t>
      </w:r>
      <w:proofErr w:type="gramStart"/>
      <w:r w:rsidRPr="00774B94">
        <w:rPr>
          <w:rFonts w:ascii="Times New Roman" w:hAnsi="Times New Roman" w:cs="Times New Roman"/>
          <w:sz w:val="24"/>
          <w:szCs w:val="24"/>
        </w:rPr>
        <w:t>своих</w:t>
      </w:r>
      <w:proofErr w:type="gramEnd"/>
      <w:r w:rsidRPr="00774B94">
        <w:rPr>
          <w:rFonts w:ascii="Times New Roman" w:hAnsi="Times New Roman" w:cs="Times New Roman"/>
          <w:sz w:val="24"/>
          <w:szCs w:val="24"/>
        </w:rPr>
        <w:t xml:space="preserve"> близких и своей семейной жизни.  Ко мне нередко проходят женщины  и мужчины, которые очень </w:t>
      </w:r>
      <w:proofErr w:type="spellStart"/>
      <w:r w:rsidRPr="00774B94">
        <w:rPr>
          <w:rFonts w:ascii="Times New Roman" w:hAnsi="Times New Roman" w:cs="Times New Roman"/>
          <w:sz w:val="24"/>
          <w:szCs w:val="24"/>
        </w:rPr>
        <w:t>неудовлетворенны</w:t>
      </w:r>
      <w:proofErr w:type="spellEnd"/>
      <w:r w:rsidRPr="00774B94">
        <w:rPr>
          <w:rFonts w:ascii="Times New Roman" w:hAnsi="Times New Roman" w:cs="Times New Roman"/>
          <w:sz w:val="24"/>
          <w:szCs w:val="24"/>
        </w:rPr>
        <w:t xml:space="preserve"> поведением </w:t>
      </w:r>
      <w:proofErr w:type="gramStart"/>
      <w:r w:rsidRPr="00774B94">
        <w:rPr>
          <w:rFonts w:ascii="Times New Roman" w:hAnsi="Times New Roman" w:cs="Times New Roman"/>
          <w:sz w:val="24"/>
          <w:szCs w:val="24"/>
        </w:rPr>
        <w:t>своих</w:t>
      </w:r>
      <w:proofErr w:type="gramEnd"/>
      <w:r w:rsidRPr="00774B94">
        <w:rPr>
          <w:rFonts w:ascii="Times New Roman" w:hAnsi="Times New Roman" w:cs="Times New Roman"/>
          <w:sz w:val="24"/>
          <w:szCs w:val="24"/>
        </w:rPr>
        <w:t xml:space="preserve"> близких и своей семейной жизнью в целом. Как правило, всем этим людям их жизнь видится  беспросветной, мрачной и лишенной всякой радости. В </w:t>
      </w:r>
      <w:proofErr w:type="gramStart"/>
      <w:r w:rsidRPr="00774B94">
        <w:rPr>
          <w:rFonts w:ascii="Times New Roman" w:hAnsi="Times New Roman" w:cs="Times New Roman"/>
          <w:sz w:val="24"/>
          <w:szCs w:val="24"/>
        </w:rPr>
        <w:t>своих</w:t>
      </w:r>
      <w:proofErr w:type="gramEnd"/>
      <w:r w:rsidRPr="00774B94">
        <w:rPr>
          <w:rFonts w:ascii="Times New Roman" w:hAnsi="Times New Roman" w:cs="Times New Roman"/>
          <w:sz w:val="24"/>
          <w:szCs w:val="24"/>
        </w:rPr>
        <w:t xml:space="preserve">  близких они также уже не замечают ничего хорошего. Выслушав их долгие рассказы, я обычно пытаюсь, путем наводящих вопросов, выяснить: что же все-таки хорошего, положительного осталось в их семейной жизни? И потом, опять же с их помощью, помогаю нарисовать совсем другую картину. И оказывается, что и люди их окружающие, очень даже неплохие, и в жизни есть масса светлых, приятных моментов, просто нужно это все уметь увидеть. </w:t>
      </w:r>
      <w:proofErr w:type="gramStart"/>
      <w:r w:rsidRPr="00774B94">
        <w:rPr>
          <w:rFonts w:ascii="Times New Roman" w:hAnsi="Times New Roman" w:cs="Times New Roman"/>
          <w:sz w:val="24"/>
          <w:szCs w:val="24"/>
        </w:rPr>
        <w:t>Иногда</w:t>
      </w:r>
      <w:proofErr w:type="gramEnd"/>
      <w:r w:rsidRPr="00774B94">
        <w:rPr>
          <w:rFonts w:ascii="Times New Roman" w:hAnsi="Times New Roman" w:cs="Times New Roman"/>
          <w:sz w:val="24"/>
          <w:szCs w:val="24"/>
        </w:rPr>
        <w:t xml:space="preserve"> получается помочь людям по-новому взглянуть на свою семейную ситуацию. Это очень важно: видеть положительные стороны своих близких и пытаться изменить не самих людей, а отношение к ним и с ними.  </w:t>
      </w:r>
    </w:p>
    <w:p w:rsidR="00951912" w:rsidRP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t xml:space="preserve">7) </w:t>
      </w:r>
      <w:proofErr w:type="gramStart"/>
      <w:r w:rsidRPr="00774B94">
        <w:rPr>
          <w:rFonts w:ascii="Times New Roman" w:hAnsi="Times New Roman" w:cs="Times New Roman"/>
          <w:sz w:val="24"/>
          <w:szCs w:val="24"/>
        </w:rPr>
        <w:t>Не давать волю</w:t>
      </w:r>
      <w:proofErr w:type="gramEnd"/>
      <w:r w:rsidRPr="00774B94">
        <w:rPr>
          <w:rFonts w:ascii="Times New Roman" w:hAnsi="Times New Roman" w:cs="Times New Roman"/>
          <w:sz w:val="24"/>
          <w:szCs w:val="24"/>
        </w:rPr>
        <w:t xml:space="preserve"> гневу и другим отрицательным эмоциям.   Гневающийся всегда неправ. И все серьезные разговоры следует вести только в спокойном состоянии духа. </w:t>
      </w:r>
    </w:p>
    <w:p w:rsidR="00951912" w:rsidRP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t>Недоразумения, обиды нужно не «солить», а уметь обсуждать, спокойно и без раздражения. Все мы разные, и противоречия, разногласия в браке неизбежны, но когда с любовью, без гнева супруги вместе ищут решение, всегда можно прийти к согласию и компромиссу.</w:t>
      </w:r>
    </w:p>
    <w:p w:rsidR="00951912" w:rsidRP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t xml:space="preserve">Что касается других негативных эмоций – уныния, тоски, печали и прочих, следует помнить, что в браке они отравляют жизнь уже не только нам самим, но и всей нашей семье. Не только </w:t>
      </w:r>
      <w:proofErr w:type="gramStart"/>
      <w:r w:rsidRPr="00774B94">
        <w:rPr>
          <w:rFonts w:ascii="Times New Roman" w:hAnsi="Times New Roman" w:cs="Times New Roman"/>
          <w:sz w:val="24"/>
          <w:szCs w:val="24"/>
        </w:rPr>
        <w:t>нас лично</w:t>
      </w:r>
      <w:proofErr w:type="gramEnd"/>
      <w:r w:rsidRPr="00774B94">
        <w:rPr>
          <w:rFonts w:ascii="Times New Roman" w:hAnsi="Times New Roman" w:cs="Times New Roman"/>
          <w:sz w:val="24"/>
          <w:szCs w:val="24"/>
        </w:rPr>
        <w:t xml:space="preserve"> мучают эти страсти, но и наши родные и близкие страдают из-за нас. И хотя бы ради них нужно начинать бороться со своими страстями.</w:t>
      </w:r>
    </w:p>
    <w:p w:rsidR="00951912" w:rsidRP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t xml:space="preserve">8) </w:t>
      </w:r>
      <w:proofErr w:type="gramStart"/>
      <w:r w:rsidRPr="00774B94">
        <w:rPr>
          <w:rFonts w:ascii="Times New Roman" w:hAnsi="Times New Roman" w:cs="Times New Roman"/>
          <w:sz w:val="24"/>
          <w:szCs w:val="24"/>
        </w:rPr>
        <w:t>Почаще</w:t>
      </w:r>
      <w:proofErr w:type="gramEnd"/>
      <w:r w:rsidRPr="00774B94">
        <w:rPr>
          <w:rFonts w:ascii="Times New Roman" w:hAnsi="Times New Roman" w:cs="Times New Roman"/>
          <w:sz w:val="24"/>
          <w:szCs w:val="24"/>
        </w:rPr>
        <w:t xml:space="preserve"> радовать своих домашних. Это правило следует завести в противовес гневу, раздражению и меланхолии. Современный обыватель окружен негативной, пугающей информацией и как хорошо, если хотя бы в семье мы будем получать  положительные эмоции. Неужели сложно хотя бы пару раз в день рассказывать друг другу что-то хорошее, делиться приятными впечатлениями? Слово ласки, благодарности сказанное с утра способно улучшить настроение на весь день.   Один мудрый человек сказал: «Радость, пережитая вместе – умножается вдвое, а горе  - уже становится половиной горя».</w:t>
      </w:r>
    </w:p>
    <w:p w:rsidR="00951912" w:rsidRP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t xml:space="preserve">9) Оказывать помощь и взаимовыручку. В каждой семье каждый из членов, как правило, имеет свой круг обязанностей. Конечно, эти обязанности нужно выполнять хорошо, но бывают моменты, когда требуется помощь </w:t>
      </w:r>
      <w:proofErr w:type="gramStart"/>
      <w:r w:rsidRPr="00774B94">
        <w:rPr>
          <w:rFonts w:ascii="Times New Roman" w:hAnsi="Times New Roman" w:cs="Times New Roman"/>
          <w:sz w:val="24"/>
          <w:szCs w:val="24"/>
        </w:rPr>
        <w:t>близких</w:t>
      </w:r>
      <w:proofErr w:type="gramEnd"/>
      <w:r w:rsidRPr="00774B94">
        <w:rPr>
          <w:rFonts w:ascii="Times New Roman" w:hAnsi="Times New Roman" w:cs="Times New Roman"/>
          <w:sz w:val="24"/>
          <w:szCs w:val="24"/>
        </w:rPr>
        <w:t xml:space="preserve">. И авторитет даже самого маститого академика не упадет, если он поможет жене пропылесосить ковер, пока она готовит ужин к приходу гостей. </w:t>
      </w:r>
    </w:p>
    <w:p w:rsidR="00774B94" w:rsidRDefault="00951912" w:rsidP="00774B94">
      <w:pPr>
        <w:jc w:val="both"/>
        <w:rPr>
          <w:rFonts w:ascii="Times New Roman" w:hAnsi="Times New Roman" w:cs="Times New Roman"/>
          <w:sz w:val="24"/>
          <w:szCs w:val="24"/>
        </w:rPr>
      </w:pPr>
      <w:r w:rsidRPr="00774B94">
        <w:rPr>
          <w:rFonts w:ascii="Times New Roman" w:hAnsi="Times New Roman" w:cs="Times New Roman"/>
          <w:sz w:val="24"/>
          <w:szCs w:val="24"/>
        </w:rPr>
        <w:t>Взаимная помощь также состоит в молитве, - «</w:t>
      </w:r>
      <w:proofErr w:type="gramStart"/>
      <w:r w:rsidRPr="00774B94">
        <w:rPr>
          <w:rFonts w:ascii="Times New Roman" w:hAnsi="Times New Roman" w:cs="Times New Roman"/>
          <w:sz w:val="24"/>
          <w:szCs w:val="24"/>
        </w:rPr>
        <w:t>молитесь</w:t>
      </w:r>
      <w:proofErr w:type="gramEnd"/>
      <w:r w:rsidRPr="00774B94">
        <w:rPr>
          <w:rFonts w:ascii="Times New Roman" w:hAnsi="Times New Roman" w:cs="Times New Roman"/>
          <w:sz w:val="24"/>
          <w:szCs w:val="24"/>
        </w:rPr>
        <w:t xml:space="preserve"> друг за друга…» (Иак.5:16), - говорит</w:t>
      </w:r>
      <w:r w:rsidR="00774B94">
        <w:rPr>
          <w:rFonts w:ascii="Times New Roman" w:hAnsi="Times New Roman" w:cs="Times New Roman"/>
          <w:sz w:val="24"/>
          <w:szCs w:val="24"/>
        </w:rPr>
        <w:t xml:space="preserve"> </w:t>
      </w:r>
      <w:r w:rsidRPr="00774B94">
        <w:rPr>
          <w:rFonts w:ascii="Times New Roman" w:hAnsi="Times New Roman" w:cs="Times New Roman"/>
          <w:sz w:val="24"/>
          <w:szCs w:val="24"/>
        </w:rPr>
        <w:t>Апостол Иаков.</w:t>
      </w:r>
    </w:p>
    <w:p w:rsidR="00596E22" w:rsidRPr="00774B94" w:rsidRDefault="00951912" w:rsidP="00774B94">
      <w:pPr>
        <w:jc w:val="center"/>
        <w:rPr>
          <w:rFonts w:ascii="Times New Roman" w:hAnsi="Times New Roman" w:cs="Times New Roman"/>
          <w:sz w:val="24"/>
          <w:szCs w:val="24"/>
        </w:rPr>
      </w:pPr>
      <w:r w:rsidRPr="00774B94">
        <w:rPr>
          <w:rFonts w:ascii="Times New Roman" w:hAnsi="Times New Roman" w:cs="Times New Roman"/>
          <w:sz w:val="24"/>
          <w:szCs w:val="24"/>
        </w:rPr>
        <w:t>Будьте счастливы!</w:t>
      </w:r>
    </w:p>
    <w:sectPr w:rsidR="00596E22" w:rsidRPr="00774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12"/>
    <w:rsid w:val="00596E22"/>
    <w:rsid w:val="00774B94"/>
    <w:rsid w:val="0095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Игорь</cp:lastModifiedBy>
  <cp:revision>2</cp:revision>
  <dcterms:created xsi:type="dcterms:W3CDTF">2017-10-01T16:59:00Z</dcterms:created>
  <dcterms:modified xsi:type="dcterms:W3CDTF">2017-10-01T16:59:00Z</dcterms:modified>
</cp:coreProperties>
</file>